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65" w:after="0"/>
        <w:ind w:left="1520" w:right="1669" w:hanging="0"/>
        <w:jc w:val="center"/>
        <w:rPr>
          <w:sz w:val="28"/>
        </w:rPr>
      </w:pPr>
      <w:r>
        <w:rPr/>
        <w:t>АНОТАЦІЯ</w:t>
      </w:r>
      <w:r>
        <w:rPr>
          <w:spacing w:val="-3"/>
        </w:rPr>
        <w:t xml:space="preserve"> </w:t>
      </w:r>
      <w:r>
        <w:rPr/>
        <w:t>ДИСЦИПЛІНИ</w:t>
      </w:r>
    </w:p>
    <w:p>
      <w:pPr>
        <w:pStyle w:val="Normal"/>
        <w:widowControl w:val="false"/>
        <w:tabs>
          <w:tab w:val="clear" w:pos="720"/>
          <w:tab w:val="left" w:pos="10550" w:leader="none"/>
        </w:tabs>
        <w:suppressAutoHyphens w:val="true"/>
        <w:bidi w:val="0"/>
        <w:spacing w:lineRule="atLeast" w:line="640" w:before="6" w:after="0"/>
        <w:ind w:left="2835" w:right="0" w:hanging="2835"/>
        <w:jc w:val="center"/>
        <w:rPr>
          <w:sz w:val="28"/>
        </w:rPr>
      </w:pPr>
      <w:r>
        <w:rPr>
          <w:b/>
          <w:sz w:val="28"/>
        </w:rPr>
        <w:t>ВСТУП ДО МАШИННОГО НАВЧАННЯ З TENSORFLOW</w:t>
      </w:r>
      <w:r>
        <w:rPr>
          <w:b/>
          <w:spacing w:val="1"/>
          <w:sz w:val="28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10550" w:leader="none"/>
        </w:tabs>
        <w:suppressAutoHyphens w:val="true"/>
        <w:bidi w:val="0"/>
        <w:spacing w:lineRule="atLeast" w:line="640" w:before="6" w:after="0"/>
        <w:ind w:left="2835" w:right="0" w:hanging="2835"/>
        <w:jc w:val="center"/>
        <w:rPr>
          <w:sz w:val="28"/>
        </w:rPr>
      </w:pPr>
      <w:r>
        <w:rPr>
          <w:b/>
          <w:sz w:val="28"/>
        </w:rPr>
        <w:t>Освітня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z w:val="28"/>
        </w:rPr>
        <w:t>Комп’ютерна</w:t>
      </w:r>
      <w:r>
        <w:rPr>
          <w:spacing w:val="-16"/>
          <w:sz w:val="28"/>
        </w:rPr>
        <w:t xml:space="preserve"> </w:t>
      </w:r>
      <w:r>
        <w:rPr>
          <w:sz w:val="28"/>
        </w:rPr>
        <w:t>інженерія</w:t>
      </w:r>
    </w:p>
    <w:p>
      <w:pPr>
        <w:pStyle w:val="Normal"/>
        <w:spacing w:lineRule="exact" w:line="320" w:before="0" w:after="0"/>
        <w:ind w:left="2743" w:right="0" w:hanging="0"/>
        <w:jc w:val="left"/>
        <w:rPr>
          <w:sz w:val="28"/>
        </w:rPr>
      </w:pPr>
      <w:r>
        <w:rPr>
          <w:b/>
          <w:sz w:val="28"/>
        </w:rPr>
        <w:t>Спеціальність</w:t>
      </w:r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r>
        <w:rPr>
          <w:sz w:val="28"/>
        </w:rPr>
        <w:t>123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Комп’ютерна</w:t>
      </w:r>
      <w:r>
        <w:rPr>
          <w:spacing w:val="-12"/>
          <w:sz w:val="28"/>
        </w:rPr>
        <w:t xml:space="preserve"> </w:t>
      </w:r>
      <w:r>
        <w:rPr>
          <w:sz w:val="28"/>
        </w:rPr>
        <w:t>інженерія</w:t>
      </w:r>
    </w:p>
    <w:p>
      <w:pPr>
        <w:pStyle w:val="Style14"/>
        <w:spacing w:before="11" w:after="0"/>
        <w:rPr>
          <w:sz w:val="27"/>
        </w:rPr>
      </w:pPr>
      <w:r>
        <w:rPr>
          <w:sz w:val="27"/>
        </w:rPr>
      </w:r>
    </w:p>
    <w:p>
      <w:pPr>
        <w:pStyle w:val="Style14"/>
        <w:ind w:left="3464" w:right="509" w:hanging="2559"/>
        <w:rPr>
          <w:sz w:val="28"/>
        </w:rPr>
      </w:pPr>
      <w:r>
        <w:rPr/>
        <w:t>Обсяг дисципліни 4 кредити ECTS, лекцій – 24 год, лабораторних робіт – 16</w:t>
      </w:r>
      <w:r>
        <w:rPr>
          <w:spacing w:val="-67"/>
        </w:rPr>
        <w:t xml:space="preserve"> </w:t>
      </w:r>
      <w:r>
        <w:rPr/>
        <w:t>год.</w:t>
      </w:r>
      <w:r>
        <w:rPr>
          <w:spacing w:val="-2"/>
        </w:rPr>
        <w:t xml:space="preserve"> </w:t>
      </w:r>
      <w:r>
        <w:rPr/>
        <w:t>Форма</w:t>
      </w:r>
      <w:r>
        <w:rPr>
          <w:spacing w:val="-4"/>
        </w:rPr>
        <w:t xml:space="preserve"> </w:t>
      </w:r>
      <w:r>
        <w:rPr/>
        <w:t>контролю</w:t>
      </w:r>
      <w:r>
        <w:rPr>
          <w:spacing w:val="-4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залік.</w:t>
      </w:r>
    </w:p>
    <w:p>
      <w:pPr>
        <w:pStyle w:val="Style14"/>
        <w:spacing w:before="1" w:after="0"/>
        <w:rPr>
          <w:sz w:val="28"/>
        </w:rPr>
      </w:pPr>
      <w:r>
        <w:rPr>
          <w:sz w:val="28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563" w:leader="none"/>
        </w:tabs>
        <w:suppressAutoHyphens w:val="true"/>
        <w:bidi w:val="0"/>
        <w:spacing w:lineRule="auto" w:line="240" w:before="0" w:after="0"/>
        <w:ind w:left="0" w:right="283" w:firstLine="680"/>
        <w:jc w:val="both"/>
        <w:rPr>
          <w:sz w:val="28"/>
        </w:rPr>
      </w:pPr>
      <w:r>
        <w:rPr>
          <w:b/>
          <w:sz w:val="28"/>
        </w:rPr>
        <w:t>Стислий опис дисципліни.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Дисципліна «Вступ до машинного навчання з</w:t>
      </w:r>
      <w:r>
        <w:rPr>
          <w:spacing w:val="1"/>
          <w:sz w:val="28"/>
        </w:rPr>
        <w:t xml:space="preserve"> </w:t>
      </w:r>
      <w:r>
        <w:rPr>
          <w:sz w:val="28"/>
        </w:rPr>
        <w:t>TensorFlow» знайомить студентів з новими підходами до 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штучним</w:t>
      </w:r>
      <w:r>
        <w:rPr>
          <w:spacing w:val="1"/>
          <w:sz w:val="28"/>
        </w:rPr>
        <w:t xml:space="preserve"> </w:t>
      </w:r>
      <w:r>
        <w:rPr>
          <w:sz w:val="28"/>
        </w:rPr>
        <w:t>інтелектом,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1"/>
          <w:sz w:val="28"/>
        </w:rPr>
        <w:t xml:space="preserve"> </w:t>
      </w:r>
      <w:r>
        <w:rPr>
          <w:sz w:val="28"/>
        </w:rPr>
        <w:t>зрозуміти,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побудови.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навчити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кращим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TensorFlow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відкритим кодом для машинного навчання, яка використовує графіки потоку 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побудови моделей.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0" w:leader="none"/>
        </w:tabs>
        <w:spacing w:lineRule="auto" w:line="240" w:before="1" w:after="0"/>
        <w:ind w:left="112" w:right="265" w:firstLine="679"/>
        <w:jc w:val="both"/>
        <w:rPr>
          <w:sz w:val="28"/>
        </w:rPr>
      </w:pPr>
      <w:r>
        <w:rPr>
          <w:b/>
          <w:sz w:val="28"/>
        </w:rPr>
        <w:t>Мета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опанування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дисципліни: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технологіями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інтелектуальну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обробку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популярної системи з</w:t>
      </w:r>
      <w:r>
        <w:rPr>
          <w:spacing w:val="-2"/>
          <w:sz w:val="28"/>
        </w:rPr>
        <w:t xml:space="preserve"> </w:t>
      </w:r>
      <w:r>
        <w:rPr>
          <w:sz w:val="28"/>
        </w:rPr>
        <w:t>відкритим кодом</w:t>
      </w:r>
      <w:r>
        <w:rPr>
          <w:spacing w:val="3"/>
          <w:sz w:val="28"/>
        </w:rPr>
        <w:t xml:space="preserve"> </w:t>
      </w:r>
      <w:r>
        <w:rPr>
          <w:sz w:val="28"/>
        </w:rPr>
        <w:t>TensorFlow.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100" w:leader="none"/>
        </w:tabs>
        <w:spacing w:lineRule="auto" w:line="228" w:before="4" w:after="0"/>
        <w:ind w:left="112" w:right="268" w:firstLine="679"/>
        <w:jc w:val="both"/>
        <w:rPr>
          <w:sz w:val="28"/>
        </w:rPr>
      </w:pPr>
      <w:r>
        <w:rPr/>
        <w:t>Перелік компетентностей, яких набуде студент після опанування даної</w:t>
      </w:r>
      <w:r>
        <w:rPr>
          <w:spacing w:val="1"/>
        </w:rPr>
        <w:t xml:space="preserve"> </w:t>
      </w:r>
      <w:r>
        <w:rPr/>
        <w:t>дисципліни: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5" w:leader="none"/>
        </w:tabs>
        <w:spacing w:lineRule="auto" w:line="240" w:before="0" w:after="0"/>
        <w:ind w:left="112" w:right="264" w:firstLine="679"/>
        <w:jc w:val="both"/>
        <w:rPr>
          <w:sz w:val="28"/>
        </w:rPr>
      </w:pPr>
      <w:r>
        <w:rPr>
          <w:sz w:val="28"/>
        </w:rPr>
        <w:t>знання найважливіших та основоположних принципів машинного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глибокого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навчання;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TensorFlow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3"/>
          <w:sz w:val="28"/>
        </w:rPr>
        <w:t xml:space="preserve"> </w:t>
      </w:r>
      <w:r>
        <w:rPr>
          <w:sz w:val="28"/>
        </w:rPr>
        <w:t>для вирішення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738" w:leader="none"/>
          <w:tab w:val="left" w:pos="1035" w:leader="none"/>
        </w:tabs>
        <w:suppressAutoHyphens w:val="true"/>
        <w:bidi w:val="0"/>
        <w:spacing w:lineRule="auto" w:line="240" w:before="0" w:after="0"/>
        <w:ind w:left="227" w:right="283" w:firstLine="680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системне</w:t>
      </w:r>
      <w:r>
        <w:rPr>
          <w:spacing w:val="1"/>
          <w:sz w:val="28"/>
        </w:rPr>
        <w:t xml:space="preserve"> </w:t>
      </w:r>
      <w:r>
        <w:rPr>
          <w:sz w:val="28"/>
        </w:rPr>
        <w:t>мислення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71"/>
          <w:sz w:val="28"/>
        </w:rPr>
        <w:t xml:space="preserve"> </w:t>
      </w:r>
      <w:r>
        <w:rPr>
          <w:sz w:val="28"/>
        </w:rPr>
        <w:t>штучного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інтелекту та машинного навчання; виявляти вузькі місця в архітектурі і виправляти</w:t>
      </w:r>
      <w:r>
        <w:rPr>
          <w:spacing w:val="1"/>
          <w:sz w:val="28"/>
        </w:rPr>
        <w:t xml:space="preserve"> </w:t>
      </w:r>
      <w:r>
        <w:rPr>
          <w:sz w:val="28"/>
        </w:rPr>
        <w:t>їх; швидко застосовувати нові знання і технології, будувати прототипи; 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швидко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знайдені</w:t>
      </w:r>
      <w:r>
        <w:rPr>
          <w:spacing w:val="4"/>
          <w:sz w:val="28"/>
        </w:rPr>
        <w:t xml:space="preserve"> </w:t>
      </w:r>
      <w:r>
        <w:rPr>
          <w:sz w:val="28"/>
        </w:rPr>
        <w:t>рішення;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4" w:leader="none"/>
        </w:tabs>
        <w:spacing w:lineRule="auto" w:line="240" w:before="0" w:after="0"/>
        <w:ind w:left="112" w:right="262" w:firstLine="679"/>
        <w:jc w:val="both"/>
        <w:rPr>
          <w:sz w:val="28"/>
        </w:rPr>
      </w:pPr>
      <w:r>
        <w:rPr>
          <w:sz w:val="28"/>
        </w:rPr>
        <w:t>володіння принципами побудови архітектури розподілених систем штучного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інтелекту;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реалізацій</w:t>
      </w:r>
      <w:r>
        <w:rPr>
          <w:spacing w:val="1"/>
          <w:sz w:val="28"/>
        </w:rPr>
        <w:t xml:space="preserve"> </w:t>
      </w:r>
      <w:r>
        <w:rPr>
          <w:sz w:val="28"/>
        </w:rPr>
        <w:t>відмовостійких,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масштабованих,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продуктивних сервісів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інтелектуальної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обробки даних.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073" w:leader="none"/>
        </w:tabs>
        <w:spacing w:lineRule="exact" w:line="319" w:before="0" w:after="0"/>
        <w:ind w:left="1073" w:right="0" w:hanging="281"/>
        <w:jc w:val="both"/>
        <w:rPr>
          <w:sz w:val="28"/>
        </w:rPr>
      </w:pPr>
      <w:r>
        <w:rPr/>
        <w:t>Сфера</w:t>
      </w:r>
      <w:r>
        <w:rPr>
          <w:spacing w:val="-3"/>
        </w:rPr>
        <w:t xml:space="preserve"> </w:t>
      </w:r>
      <w:r>
        <w:rPr/>
        <w:t>реалізації</w:t>
      </w:r>
      <w:r>
        <w:rPr>
          <w:spacing w:val="-5"/>
        </w:rPr>
        <w:t xml:space="preserve"> </w:t>
      </w:r>
      <w:r>
        <w:rPr/>
        <w:t>набутих</w:t>
      </w:r>
      <w:r>
        <w:rPr>
          <w:spacing w:val="-2"/>
        </w:rPr>
        <w:t xml:space="preserve"> </w:t>
      </w:r>
      <w:r>
        <w:rPr/>
        <w:t>компетентностей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майбутній</w:t>
      </w:r>
      <w:r>
        <w:rPr>
          <w:spacing w:val="-4"/>
        </w:rPr>
        <w:t xml:space="preserve"> </w:t>
      </w:r>
      <w:r>
        <w:rPr/>
        <w:t>професії.</w:t>
      </w:r>
    </w:p>
    <w:p>
      <w:pPr>
        <w:pStyle w:val="Style14"/>
        <w:ind w:left="112" w:right="262" w:firstLine="679"/>
        <w:jc w:val="both"/>
        <w:rPr>
          <w:sz w:val="28"/>
        </w:rPr>
      </w:pPr>
      <w:r>
        <w:rPr/>
        <w:t>Основним</w:t>
      </w:r>
      <w:r>
        <w:rPr>
          <w:spacing w:val="1"/>
        </w:rPr>
        <w:t xml:space="preserve"> </w:t>
      </w:r>
      <w:r>
        <w:rPr/>
        <w:t>програмним</w:t>
      </w:r>
      <w:r>
        <w:rPr>
          <w:spacing w:val="1"/>
        </w:rPr>
        <w:t xml:space="preserve"> </w:t>
      </w:r>
      <w:r>
        <w:rPr/>
        <w:t>інструментом</w:t>
      </w:r>
      <w:r>
        <w:rPr>
          <w:spacing w:val="1"/>
        </w:rPr>
        <w:t xml:space="preserve"> </w:t>
      </w:r>
      <w:r>
        <w:rPr/>
        <w:t>глибокого</w:t>
      </w:r>
      <w:r>
        <w:rPr>
          <w:spacing w:val="1"/>
        </w:rPr>
        <w:t xml:space="preserve"> </w:t>
      </w:r>
      <w:r>
        <w:rPr/>
        <w:t>навчання</w:t>
      </w:r>
      <w:r>
        <w:rPr>
          <w:spacing w:val="71"/>
        </w:rPr>
        <w:t xml:space="preserve"> </w:t>
      </w:r>
      <w:r>
        <w:rPr/>
        <w:t>є</w:t>
      </w:r>
      <w:r>
        <w:rPr>
          <w:spacing w:val="71"/>
        </w:rPr>
        <w:t xml:space="preserve"> </w:t>
      </w:r>
      <w:r>
        <w:rPr/>
        <w:t>TensorFlow.</w:t>
      </w:r>
      <w:r>
        <w:rPr>
          <w:spacing w:val="1"/>
        </w:rPr>
        <w:t xml:space="preserve"> </w:t>
      </w:r>
      <w:r>
        <w:rPr/>
        <w:t>Знання</w:t>
      </w:r>
      <w:r>
        <w:rPr>
          <w:spacing w:val="1"/>
        </w:rPr>
        <w:t xml:space="preserve"> </w:t>
      </w:r>
      <w:r>
        <w:rPr/>
        <w:t>принципів</w:t>
      </w:r>
      <w:r>
        <w:rPr>
          <w:spacing w:val="1"/>
        </w:rPr>
        <w:t xml:space="preserve"> </w:t>
      </w:r>
      <w:r>
        <w:rPr/>
        <w:t>роботи</w:t>
      </w:r>
      <w:r>
        <w:rPr>
          <w:spacing w:val="1"/>
        </w:rPr>
        <w:t xml:space="preserve"> </w:t>
      </w:r>
      <w:r>
        <w:rPr/>
        <w:t>цієї</w:t>
      </w:r>
      <w:r>
        <w:rPr>
          <w:spacing w:val="1"/>
        </w:rPr>
        <w:t xml:space="preserve"> </w:t>
      </w:r>
      <w:r>
        <w:rPr/>
        <w:t>бібліотеки</w:t>
      </w:r>
      <w:r>
        <w:rPr>
          <w:spacing w:val="1"/>
        </w:rPr>
        <w:t xml:space="preserve"> </w:t>
      </w:r>
      <w:r>
        <w:rPr/>
        <w:t>дозволить</w:t>
      </w:r>
      <w:r>
        <w:rPr>
          <w:spacing w:val="1"/>
        </w:rPr>
        <w:t xml:space="preserve"> </w:t>
      </w:r>
      <w:r>
        <w:rPr/>
        <w:t>студентам</w:t>
      </w:r>
      <w:r>
        <w:rPr>
          <w:spacing w:val="71"/>
        </w:rPr>
        <w:t xml:space="preserve"> </w:t>
      </w:r>
      <w:r>
        <w:rPr/>
        <w:t>створювати</w:t>
      </w:r>
      <w:r>
        <w:rPr>
          <w:spacing w:val="1"/>
        </w:rPr>
        <w:t xml:space="preserve"> </w:t>
      </w:r>
      <w:r>
        <w:rPr/>
        <w:t>масштабні нейронні мережі з багатьма шарами, які можуть бути використані для:</w:t>
      </w:r>
      <w:r>
        <w:rPr>
          <w:spacing w:val="1"/>
        </w:rPr>
        <w:t xml:space="preserve"> </w:t>
      </w:r>
      <w:r>
        <w:rPr/>
        <w:t>класифікації,</w:t>
      </w:r>
      <w:r>
        <w:rPr>
          <w:spacing w:val="-2"/>
        </w:rPr>
        <w:t xml:space="preserve"> </w:t>
      </w:r>
      <w:r>
        <w:rPr/>
        <w:t>сприйняття,</w:t>
      </w:r>
      <w:r>
        <w:rPr>
          <w:spacing w:val="-5"/>
        </w:rPr>
        <w:t xml:space="preserve"> </w:t>
      </w:r>
      <w:r>
        <w:rPr/>
        <w:t>розуміння,</w:t>
      </w:r>
      <w:r>
        <w:rPr>
          <w:spacing w:val="2"/>
        </w:rPr>
        <w:t xml:space="preserve"> </w:t>
      </w:r>
      <w:r>
        <w:rPr/>
        <w:t>розпізнавання,</w:t>
      </w:r>
      <w:r>
        <w:rPr>
          <w:spacing w:val="-5"/>
        </w:rPr>
        <w:t xml:space="preserve"> </w:t>
      </w:r>
      <w:r>
        <w:rPr/>
        <w:t>прогнозування тощо.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111" w:leader="none"/>
        </w:tabs>
        <w:spacing w:lineRule="auto" w:line="228" w:before="2" w:after="0"/>
        <w:ind w:left="112" w:right="267" w:firstLine="679"/>
        <w:jc w:val="both"/>
        <w:rPr>
          <w:sz w:val="28"/>
        </w:rPr>
      </w:pPr>
      <w:r>
        <w:rPr/>
        <w:t>Взаємозв’язок дисципліни з іншими дисциплінами навчального плану</w:t>
      </w:r>
      <w:r>
        <w:rPr>
          <w:spacing w:val="1"/>
        </w:rPr>
        <w:t xml:space="preserve"> </w:t>
      </w:r>
      <w:r>
        <w:rPr/>
        <w:t>та вимоги</w:t>
      </w:r>
      <w:r>
        <w:rPr>
          <w:spacing w:val="-2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попередньо набутих компетентностей</w:t>
      </w:r>
      <w:r>
        <w:rPr>
          <w:spacing w:val="-2"/>
        </w:rPr>
        <w:t xml:space="preserve"> </w:t>
      </w:r>
      <w:r>
        <w:rPr/>
        <w:t>(за потребою).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237" w:leader="none"/>
          <w:tab w:val="left" w:pos="2238" w:leader="none"/>
        </w:tabs>
        <w:spacing w:lineRule="exact" w:line="319" w:before="0" w:after="0"/>
        <w:ind w:left="2237" w:right="0" w:hanging="443"/>
        <w:jc w:val="left"/>
        <w:rPr>
          <w:sz w:val="28"/>
        </w:rPr>
      </w:pPr>
      <w:r>
        <w:rPr>
          <w:sz w:val="28"/>
        </w:rPr>
        <w:t>програмування;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237" w:leader="none"/>
          <w:tab w:val="left" w:pos="2238" w:leader="none"/>
        </w:tabs>
        <w:spacing w:lineRule="exact" w:line="322" w:before="0" w:after="0"/>
        <w:ind w:left="2237" w:right="0" w:hanging="443"/>
        <w:jc w:val="left"/>
        <w:rPr>
          <w:sz w:val="28"/>
        </w:rPr>
      </w:pPr>
      <w:r>
        <w:rPr>
          <w:sz w:val="28"/>
        </w:rPr>
        <w:t>основи</w:t>
      </w:r>
      <w:r>
        <w:rPr>
          <w:spacing w:val="-3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ОС;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237" w:leader="none"/>
          <w:tab w:val="left" w:pos="2238" w:leader="none"/>
        </w:tabs>
        <w:spacing w:lineRule="exact" w:line="322" w:before="0" w:after="0"/>
        <w:ind w:left="2237" w:right="0" w:hanging="443"/>
        <w:jc w:val="left"/>
        <w:rPr>
          <w:sz w:val="28"/>
        </w:rPr>
      </w:pPr>
      <w:r>
        <w:rPr>
          <w:sz w:val="28"/>
        </w:rPr>
        <w:t>теорія</w:t>
      </w:r>
      <w:r>
        <w:rPr>
          <w:spacing w:val="-3"/>
          <w:sz w:val="28"/>
        </w:rPr>
        <w:t xml:space="preserve"> </w:t>
      </w:r>
      <w:r>
        <w:rPr>
          <w:sz w:val="28"/>
        </w:rPr>
        <w:t>графів;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237" w:leader="none"/>
          <w:tab w:val="left" w:pos="2238" w:leader="none"/>
        </w:tabs>
        <w:spacing w:lineRule="auto" w:line="240" w:before="0" w:after="0"/>
        <w:ind w:left="2237" w:right="0" w:hanging="443"/>
        <w:jc w:val="left"/>
        <w:rPr>
          <w:sz w:val="28"/>
        </w:rPr>
      </w:pPr>
      <w:r>
        <w:rPr>
          <w:sz w:val="28"/>
        </w:rPr>
        <w:t>основи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алгоритмізації.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73" w:leader="none"/>
        </w:tabs>
        <w:spacing w:lineRule="exact" w:line="322" w:before="2" w:after="0"/>
        <w:ind w:left="1073" w:right="0" w:hanging="281"/>
        <w:jc w:val="left"/>
        <w:rPr>
          <w:sz w:val="28"/>
        </w:rPr>
      </w:pPr>
      <w:r>
        <w:rPr>
          <w:b/>
          <w:sz w:val="28"/>
        </w:rPr>
        <w:t>Мови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викладання: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українська.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73" w:leader="none"/>
        </w:tabs>
        <w:spacing w:lineRule="exact" w:line="322" w:before="0" w:after="0"/>
        <w:ind w:left="1073" w:right="0" w:hanging="281"/>
        <w:jc w:val="left"/>
        <w:rPr>
          <w:sz w:val="28"/>
        </w:rPr>
      </w:pPr>
      <w:r>
        <w:rPr>
          <w:b/>
          <w:sz w:val="28"/>
        </w:rPr>
        <w:t>Викладачі: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д.т.н.,</w:t>
      </w:r>
      <w:r>
        <w:rPr>
          <w:spacing w:val="-3"/>
          <w:sz w:val="28"/>
        </w:rPr>
        <w:t xml:space="preserve"> </w:t>
      </w:r>
      <w:r>
        <w:rPr>
          <w:sz w:val="28"/>
        </w:rPr>
        <w:t>проф.</w:t>
      </w:r>
      <w:r>
        <w:rPr>
          <w:spacing w:val="-3"/>
          <w:sz w:val="28"/>
        </w:rPr>
        <w:t xml:space="preserve"> </w:t>
      </w:r>
      <w:r>
        <w:rPr>
          <w:sz w:val="28"/>
        </w:rPr>
        <w:t>каф.</w:t>
      </w:r>
      <w:r>
        <w:rPr>
          <w:spacing w:val="-3"/>
          <w:sz w:val="28"/>
        </w:rPr>
        <w:t xml:space="preserve"> </w:t>
      </w:r>
      <w:r>
        <w:rPr>
          <w:sz w:val="28"/>
        </w:rPr>
        <w:t>КІТС</w:t>
      </w:r>
      <w:r>
        <w:rPr>
          <w:spacing w:val="-3"/>
          <w:sz w:val="28"/>
        </w:rPr>
        <w:t xml:space="preserve"> </w:t>
      </w:r>
      <w:r>
        <w:rPr>
          <w:sz w:val="28"/>
        </w:rPr>
        <w:t>Безсонов</w:t>
      </w:r>
      <w:r>
        <w:rPr>
          <w:spacing w:val="-2"/>
          <w:sz w:val="28"/>
        </w:rPr>
        <w:t xml:space="preserve"> </w:t>
      </w:r>
      <w:r>
        <w:rPr>
          <w:sz w:val="28"/>
        </w:rPr>
        <w:t>О.О.</w:t>
      </w:r>
    </w:p>
    <w:p>
      <w:pPr>
        <w:pStyle w:val="Style14"/>
        <w:ind w:left="792" w:right="0" w:hanging="0"/>
        <w:rPr>
          <w:sz w:val="28"/>
        </w:rPr>
      </w:pPr>
      <w:r>
        <w:rPr/>
        <w:t>Кількість</w:t>
      </w:r>
      <w:r>
        <w:rPr>
          <w:spacing w:val="-3"/>
        </w:rPr>
        <w:t xml:space="preserve"> </w:t>
      </w:r>
      <w:r>
        <w:rPr/>
        <w:t>студентів,</w:t>
      </w:r>
      <w:r>
        <w:rPr>
          <w:spacing w:val="-6"/>
        </w:rPr>
        <w:t xml:space="preserve"> </w:t>
      </w:r>
      <w:r>
        <w:rPr/>
        <w:t>яку</w:t>
      </w:r>
      <w:r>
        <w:rPr>
          <w:spacing w:val="-5"/>
        </w:rPr>
        <w:t xml:space="preserve"> </w:t>
      </w:r>
      <w:r>
        <w:rPr/>
        <w:t>пропонується</w:t>
      </w:r>
      <w:r>
        <w:rPr>
          <w:spacing w:val="-2"/>
        </w:rPr>
        <w:t xml:space="preserve"> </w:t>
      </w:r>
      <w:r>
        <w:rPr/>
        <w:t>записувати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цей</w:t>
      </w:r>
      <w:r>
        <w:rPr>
          <w:spacing w:val="-1"/>
        </w:rPr>
        <w:t xml:space="preserve"> </w:t>
      </w:r>
      <w:r>
        <w:rPr/>
        <w:t>курс</w:t>
      </w:r>
      <w:r>
        <w:rPr>
          <w:spacing w:val="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1-2</w:t>
      </w:r>
      <w:r>
        <w:rPr>
          <w:spacing w:val="-1"/>
        </w:rPr>
        <w:t xml:space="preserve"> </w:t>
      </w:r>
      <w:r>
        <w:rPr/>
        <w:t>групи.</w:t>
      </w:r>
    </w:p>
    <w:sectPr>
      <w:type w:val="nextPage"/>
      <w:pgSz w:w="11906" w:h="16838"/>
      <w:pgMar w:left="1020" w:right="300" w:gutter="0" w:header="0" w:top="538" w:footer="0" w:bottom="28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–"/>
      <w:lvlJc w:val="left"/>
      <w:pPr>
        <w:tabs>
          <w:tab w:val="num" w:pos="0"/>
        </w:tabs>
        <w:ind w:left="112" w:hanging="243"/>
      </w:pPr>
      <w:rPr>
        <w:rFonts w:ascii="Times New Roman" w:hAnsi="Times New Roman" w:cs="Times New Roman" w:hint="default"/>
        <w:sz w:val="28"/>
        <w:szCs w:val="28"/>
        <w:w w:val="100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6" w:hanging="243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13" w:hanging="243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9" w:hanging="243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6" w:hanging="243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243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9" w:hanging="243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6" w:hanging="243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93" w:hanging="243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2" w:hanging="308"/>
      </w:pPr>
      <w:rPr>
        <w:sz w:val="28"/>
        <w:spacing w:val="0"/>
        <w:b/>
        <w:szCs w:val="28"/>
        <w:bCs/>
        <w:w w:val="100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2237" w:hanging="442"/>
      </w:pPr>
      <w:rPr>
        <w:rFonts w:ascii="Times New Roman" w:hAnsi="Times New Roman" w:cs="Times New Roman" w:hint="default"/>
        <w:sz w:val="28"/>
        <w:szCs w:val="28"/>
        <w:w w:val="100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67" w:hanging="442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94" w:hanging="442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2" w:hanging="442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49" w:hanging="442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76" w:hanging="442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4" w:hanging="442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1" w:hanging="442"/>
      </w:pPr>
      <w:rPr>
        <w:rFonts w:ascii="Symbol" w:hAnsi="Symbol" w:cs="Symbol" w:hint="default"/>
        <w:lang w:val="uk-UA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uiPriority w:val="1"/>
    <w:qFormat/>
    <w:pPr>
      <w:ind w:left="112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Style15">
    <w:name w:val="List"/>
    <w:basedOn w:val="Style14"/>
    <w:pPr/>
    <w:rPr>
      <w:rFonts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398" w:right="0" w:firstLine="707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LibreOffice/7.2.1.2$Linux_X86_64 LibreOffice_project/87b77fad49947c1441b67c559c339af8f3517e22</Application>
  <AppVersion>15.0000</AppVersion>
  <Pages>1</Pages>
  <Words>320</Words>
  <Characters>2312</Characters>
  <CharactersWithSpaces>2603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2021-10-12T14:31:22Z</dcterms:created>
  <dc:creator/>
  <dc:description/>
  <dc:language>ru-RU</dc:language>
  <cp:lastModifiedBy/>
  <dcterms:modified xsi:type="dcterms:W3CDTF">2021-10-12T18:52:41Z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2021-10-12T00:00:00Z</vt:filetime>
  </property>
</Properties>
</file>