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8E" w:rsidRPr="00246B65" w:rsidRDefault="00B4688E" w:rsidP="008E1788">
      <w:pPr>
        <w:spacing w:after="0"/>
        <w:jc w:val="center"/>
        <w:rPr>
          <w:sz w:val="28"/>
          <w:szCs w:val="28"/>
          <w:lang w:val="uk-UA"/>
        </w:rPr>
      </w:pPr>
      <w:proofErr w:type="spellStart"/>
      <w:r w:rsidRPr="00246B65">
        <w:rPr>
          <w:sz w:val="28"/>
          <w:szCs w:val="28"/>
          <w:lang w:val="uk-UA"/>
        </w:rPr>
        <w:t>Syllabus</w:t>
      </w:r>
      <w:bookmarkStart w:id="0" w:name="_GoBack"/>
      <w:bookmarkEnd w:id="0"/>
      <w:proofErr w:type="spellEnd"/>
    </w:p>
    <w:p w:rsidR="008E1788" w:rsidRPr="007E4DAE" w:rsidRDefault="008E1788" w:rsidP="008E1788">
      <w:pPr>
        <w:spacing w:after="0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690"/>
        <w:gridCol w:w="6423"/>
      </w:tblGrid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№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Field name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Detailed content, comments</w:t>
            </w:r>
          </w:p>
        </w:tc>
      </w:tr>
    </w:tbl>
    <w:p w:rsidR="00C1747F" w:rsidRPr="00C1747F" w:rsidRDefault="00C1747F" w:rsidP="00C1747F">
      <w:pPr>
        <w:spacing w:after="0" w:line="14" w:lineRule="exact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690"/>
        <w:gridCol w:w="6423"/>
      </w:tblGrid>
      <w:tr w:rsidR="000C2EBA" w:rsidRPr="007E4DAE" w:rsidTr="00C1747F">
        <w:trPr>
          <w:tblHeader/>
        </w:trPr>
        <w:tc>
          <w:tcPr>
            <w:tcW w:w="566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690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rStyle w:val="Bodytext20"/>
                <w:sz w:val="24"/>
                <w:szCs w:val="24"/>
              </w:rPr>
            </w:pPr>
            <w:r>
              <w:rPr>
                <w:rStyle w:val="Bodytext20"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bCs/>
                <w:kern w:val="36"/>
                <w:szCs w:val="24"/>
                <w:lang w:val="uk-UA"/>
              </w:rPr>
            </w:pPr>
            <w:r>
              <w:rPr>
                <w:bCs/>
                <w:kern w:val="36"/>
                <w:szCs w:val="24"/>
                <w:lang w:val="uk-UA"/>
              </w:rPr>
              <w:t>3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Name of the faculty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bCs/>
                <w:kern w:val="36"/>
                <w:szCs w:val="24"/>
                <w:lang w:val="uk-UA"/>
              </w:rPr>
              <w:t>Computer engineering and management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Level of higher education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Master's degree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3.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Code and name of the specialty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123 Computer Engineering</w:t>
            </w:r>
          </w:p>
        </w:tc>
      </w:tr>
      <w:tr w:rsidR="00B4688E" w:rsidRPr="007E4DAE" w:rsidTr="00C27C1E">
        <w:trPr>
          <w:trHeight w:val="637"/>
        </w:trPr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Type and name of educational program</w:t>
            </w:r>
          </w:p>
        </w:tc>
        <w:tc>
          <w:tcPr>
            <w:tcW w:w="6423" w:type="dxa"/>
            <w:vAlign w:val="center"/>
          </w:tcPr>
          <w:p w:rsidR="00B4688E" w:rsidRPr="007E4DAE" w:rsidRDefault="00B077EC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OPP "Computer Intelligent Technologies"</w:t>
            </w:r>
          </w:p>
        </w:tc>
      </w:tr>
      <w:tr w:rsidR="00B4688E" w:rsidRPr="008A1A78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Code and name of the discipline</w:t>
            </w:r>
          </w:p>
        </w:tc>
        <w:tc>
          <w:tcPr>
            <w:tcW w:w="6423" w:type="dxa"/>
            <w:vAlign w:val="center"/>
          </w:tcPr>
          <w:p w:rsidR="00B4688E" w:rsidRPr="00246B65" w:rsidRDefault="008A1A78" w:rsidP="008A1A78">
            <w:pPr>
              <w:spacing w:after="0"/>
              <w:rPr>
                <w:b/>
                <w:szCs w:val="24"/>
                <w:lang w:val="uk-UA"/>
              </w:rPr>
            </w:pPr>
            <w:r w:rsidRPr="00246B65">
              <w:rPr>
                <w:b/>
                <w:szCs w:val="28"/>
              </w:rPr>
              <w:t>Methods and means of information compression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Number of ECTS credits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</w:t>
            </w:r>
          </w:p>
        </w:tc>
      </w:tr>
      <w:tr w:rsidR="00B4688E" w:rsidRPr="000B3C15" w:rsidTr="00A34081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7.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Discipline structure (distribution by types and hours of study)</w:t>
            </w:r>
          </w:p>
        </w:tc>
        <w:tc>
          <w:tcPr>
            <w:tcW w:w="6423" w:type="dxa"/>
            <w:vAlign w:val="center"/>
          </w:tcPr>
          <w:p w:rsidR="00B4688E" w:rsidRPr="007E4DAE" w:rsidRDefault="00A34081" w:rsidP="00A34081">
            <w:pPr>
              <w:spacing w:after="0"/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24 г"/>
              </w:smartTagPr>
              <w:r w:rsidRPr="007E4DAE">
                <w:rPr>
                  <w:lang w:val="uk-UA"/>
                </w:rPr>
                <w:t>24 years</w:t>
              </w:r>
            </w:smartTag>
            <w:r w:rsidRPr="007E4DAE">
              <w:rPr>
                <w:lang w:val="uk-UA"/>
              </w:rPr>
              <w:t>. - 12 lux,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7E4DAE">
                <w:rPr>
                  <w:lang w:val="uk-UA"/>
                </w:rPr>
                <w:t>16 years</w:t>
              </w:r>
            </w:smartTag>
            <w:r w:rsidRPr="007E4DAE">
              <w:rPr>
                <w:lang w:val="uk-UA"/>
              </w:rPr>
              <w:t>. - 4 lbs,</w:t>
            </w:r>
            <w:smartTag w:uri="urn:schemas-microsoft-com:office:smarttags" w:element="metricconverter">
              <w:smartTagPr>
                <w:attr w:name="ProductID" w:val="10 г"/>
              </w:smartTagPr>
              <w:r w:rsidR="008E1788">
                <w:rPr>
                  <w:lang w:val="uk-UA"/>
                </w:rPr>
                <w:t>10 years</w:t>
              </w:r>
            </w:smartTag>
            <w:r w:rsidRPr="007E4DAE">
              <w:rPr>
                <w:lang w:val="uk-UA"/>
              </w:rPr>
              <w:t>. - 5 cons.,</w:t>
            </w:r>
            <w:smartTag w:uri="urn:schemas-microsoft-com:office:smarttags" w:element="metricconverter">
              <w:smartTagPr>
                <w:attr w:name="ProductID" w:val="70 г"/>
              </w:smartTagPr>
              <w:r w:rsidR="0032049F">
                <w:rPr>
                  <w:lang w:val="uk-UA"/>
                </w:rPr>
                <w:t>70</w:t>
              </w:r>
            </w:smartTag>
            <w:r w:rsidRPr="007E4DAE">
              <w:rPr>
                <w:lang w:val="uk-UA"/>
              </w:rPr>
              <w:t>. - independent work, type of control: exam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8.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The schedule of studying the discipline</w:t>
            </w:r>
          </w:p>
        </w:tc>
        <w:tc>
          <w:tcPr>
            <w:tcW w:w="6423" w:type="dxa"/>
            <w:vAlign w:val="center"/>
          </w:tcPr>
          <w:p w:rsidR="00B4688E" w:rsidRPr="007E4DAE" w:rsidRDefault="00A34081" w:rsidP="0008557D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1st year, 2nd semester</w:t>
            </w:r>
          </w:p>
        </w:tc>
      </w:tr>
      <w:tr w:rsidR="00B4688E" w:rsidRPr="000B3C15" w:rsidTr="00DB6C32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9.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Prerequisites for studying the discipline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8A1A78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lang w:val="uk-UA"/>
              </w:rPr>
            </w:pPr>
            <w:r w:rsidRPr="007E4DAE">
              <w:rPr>
                <w:szCs w:val="24"/>
                <w:lang w:val="uk-UA"/>
              </w:rPr>
              <w:t xml:space="preserve">Previous disciplines should be studied: "Higher Mathematics", "Information Theory and Coding", </w:t>
            </w:r>
            <w:r w:rsidR="0008557D">
              <w:rPr>
                <w:szCs w:val="20"/>
                <w:lang w:val="uk-UA"/>
              </w:rPr>
              <w:t xml:space="preserve"> "C ++ programming". </w:t>
            </w:r>
          </w:p>
        </w:tc>
      </w:tr>
      <w:tr w:rsidR="00B4688E" w:rsidRPr="000B3C15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10.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Discipline abstract</w:t>
            </w:r>
          </w:p>
        </w:tc>
        <w:tc>
          <w:tcPr>
            <w:tcW w:w="6423" w:type="dxa"/>
            <w:vAlign w:val="center"/>
          </w:tcPr>
          <w:p w:rsidR="003A21A9" w:rsidRPr="007E4DAE" w:rsidRDefault="003A21A9" w:rsidP="003A21A9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The discipline of basic (professional) training in the specialty contains content modules:</w:t>
            </w:r>
          </w:p>
          <w:p w:rsidR="0008557D" w:rsidRPr="0008557D" w:rsidRDefault="008A1A78" w:rsidP="008E1788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lang w:val="uk-UA"/>
              </w:rPr>
            </w:pPr>
            <w:r w:rsidRPr="008A1A78">
              <w:rPr>
                <w:lang w:val="uk-UA"/>
              </w:rPr>
              <w:t>Universal methods of data compression ..</w:t>
            </w:r>
          </w:p>
          <w:p w:rsidR="00EB3260" w:rsidRPr="0008557D" w:rsidRDefault="008A1A78" w:rsidP="0008557D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lang w:val="uk-UA"/>
              </w:rPr>
            </w:pPr>
            <w:r w:rsidRPr="00E3613D">
              <w:t>Methods of multimedia data compression.</w:t>
            </w:r>
          </w:p>
        </w:tc>
      </w:tr>
      <w:tr w:rsidR="00B4688E" w:rsidRPr="000B3C15" w:rsidTr="00197FF0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Competences, knowledge, skills, understanding, which are acquired by the applicant in higher education in the learning process</w:t>
            </w:r>
          </w:p>
        </w:tc>
        <w:tc>
          <w:tcPr>
            <w:tcW w:w="6423" w:type="dxa"/>
            <w:vAlign w:val="center"/>
          </w:tcPr>
          <w:p w:rsidR="00B4688E" w:rsidRPr="003C6A12" w:rsidRDefault="00246B65" w:rsidP="0008557D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proofErr w:type="spellStart"/>
            <w:r w:rsidRPr="00246B65">
              <w:rPr>
                <w:szCs w:val="24"/>
                <w:lang w:val="uk-UA"/>
              </w:rPr>
              <w:t>Ability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to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form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and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present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the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results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of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their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research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in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Ukrainian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and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foreign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languages</w:t>
            </w:r>
            <w:proofErr w:type="spellEnd"/>
            <w:r w:rsidRPr="00246B65">
              <w:rPr>
                <w:szCs w:val="24"/>
                <w:lang w:val="uk-UA"/>
              </w:rPr>
              <w:t xml:space="preserve">. </w:t>
            </w:r>
            <w:proofErr w:type="spellStart"/>
            <w:r w:rsidRPr="00246B65">
              <w:rPr>
                <w:szCs w:val="24"/>
                <w:lang w:val="uk-UA"/>
              </w:rPr>
              <w:t>Ability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to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actively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use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critical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thinking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skills</w:t>
            </w:r>
            <w:proofErr w:type="spellEnd"/>
            <w:r w:rsidRPr="00246B65">
              <w:rPr>
                <w:szCs w:val="24"/>
                <w:lang w:val="uk-UA"/>
              </w:rPr>
              <w:t xml:space="preserve">, decision-making </w:t>
            </w:r>
            <w:proofErr w:type="spellStart"/>
            <w:r w:rsidRPr="00246B65">
              <w:rPr>
                <w:szCs w:val="24"/>
                <w:lang w:val="uk-UA"/>
              </w:rPr>
              <w:t>techniques</w:t>
            </w:r>
            <w:proofErr w:type="spellEnd"/>
            <w:r w:rsidRPr="00246B65">
              <w:rPr>
                <w:szCs w:val="24"/>
                <w:lang w:val="uk-UA"/>
              </w:rPr>
              <w:t xml:space="preserve">, </w:t>
            </w:r>
            <w:proofErr w:type="spellStart"/>
            <w:r w:rsidRPr="00246B65">
              <w:rPr>
                <w:szCs w:val="24"/>
                <w:lang w:val="uk-UA"/>
              </w:rPr>
              <w:t>methods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of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preparation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and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conduct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of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scientific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and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professional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discussions</w:t>
            </w:r>
            <w:proofErr w:type="spellEnd"/>
            <w:r w:rsidRPr="00246B65">
              <w:rPr>
                <w:szCs w:val="24"/>
                <w:lang w:val="uk-UA"/>
              </w:rPr>
              <w:t xml:space="preserve">. </w:t>
            </w:r>
            <w:proofErr w:type="spellStart"/>
            <w:r w:rsidRPr="00246B65">
              <w:rPr>
                <w:szCs w:val="24"/>
                <w:lang w:val="uk-UA"/>
              </w:rPr>
              <w:t>Ability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to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substantiate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their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views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and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scientific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hypotheses</w:t>
            </w:r>
            <w:proofErr w:type="spellEnd"/>
            <w:r w:rsidRPr="00246B65">
              <w:rPr>
                <w:szCs w:val="24"/>
                <w:lang w:val="uk-UA"/>
              </w:rPr>
              <w:t xml:space="preserve">. </w:t>
            </w:r>
            <w:proofErr w:type="spellStart"/>
            <w:r w:rsidRPr="00246B65">
              <w:rPr>
                <w:szCs w:val="24"/>
                <w:lang w:val="uk-UA"/>
              </w:rPr>
              <w:t>Ability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to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summarize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the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results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of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the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search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for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scientific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and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professional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information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from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various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electronic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sources</w:t>
            </w:r>
            <w:proofErr w:type="spellEnd"/>
            <w:r w:rsidRPr="00246B65">
              <w:rPr>
                <w:szCs w:val="24"/>
                <w:lang w:val="uk-UA"/>
              </w:rPr>
              <w:t xml:space="preserve">. </w:t>
            </w:r>
            <w:proofErr w:type="spellStart"/>
            <w:r w:rsidRPr="00246B65">
              <w:rPr>
                <w:szCs w:val="24"/>
                <w:lang w:val="uk-UA"/>
              </w:rPr>
              <w:t>Ability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to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present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and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publish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research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results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for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general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discussion</w:t>
            </w:r>
            <w:proofErr w:type="spellEnd"/>
            <w:r w:rsidRPr="00246B65">
              <w:rPr>
                <w:szCs w:val="24"/>
                <w:lang w:val="uk-UA"/>
              </w:rPr>
              <w:t xml:space="preserve">. </w:t>
            </w:r>
            <w:proofErr w:type="spellStart"/>
            <w:r w:rsidRPr="00246B65">
              <w:rPr>
                <w:szCs w:val="24"/>
                <w:lang w:val="uk-UA"/>
              </w:rPr>
              <w:t>Ability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to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use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algorithms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and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methods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of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analysis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and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synthesis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of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intelligent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computer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systems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and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networks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using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the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latest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technologies</w:t>
            </w:r>
            <w:proofErr w:type="spellEnd"/>
            <w:r w:rsidRPr="00246B65">
              <w:rPr>
                <w:szCs w:val="24"/>
                <w:lang w:val="uk-UA"/>
              </w:rPr>
              <w:t xml:space="preserve">. </w:t>
            </w:r>
            <w:proofErr w:type="spellStart"/>
            <w:r w:rsidRPr="00246B65">
              <w:rPr>
                <w:szCs w:val="24"/>
                <w:lang w:val="uk-UA"/>
              </w:rPr>
              <w:t>Ability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to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apply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methods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of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presenting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knowledge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in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artificial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intelligence</w:t>
            </w:r>
            <w:proofErr w:type="spellEnd"/>
            <w:r w:rsidRPr="00246B65">
              <w:rPr>
                <w:szCs w:val="24"/>
                <w:lang w:val="uk-UA"/>
              </w:rPr>
              <w:t xml:space="preserve"> </w:t>
            </w:r>
            <w:proofErr w:type="spellStart"/>
            <w:r w:rsidRPr="00246B65">
              <w:rPr>
                <w:szCs w:val="24"/>
                <w:lang w:val="uk-UA"/>
              </w:rPr>
              <w:t>systems</w:t>
            </w:r>
            <w:proofErr w:type="spellEnd"/>
            <w:r w:rsidRPr="00246B65">
              <w:rPr>
                <w:szCs w:val="24"/>
                <w:lang w:val="uk-UA"/>
              </w:rPr>
              <w:t>.</w:t>
            </w:r>
          </w:p>
        </w:tc>
      </w:tr>
      <w:tr w:rsidR="00B4688E" w:rsidRPr="000B3C15" w:rsidTr="00C1747F">
        <w:trPr>
          <w:trHeight w:val="249"/>
        </w:trPr>
        <w:tc>
          <w:tcPr>
            <w:tcW w:w="566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Learning outcomes of higher education</w:t>
            </w:r>
          </w:p>
        </w:tc>
        <w:tc>
          <w:tcPr>
            <w:tcW w:w="6423" w:type="dxa"/>
            <w:vAlign w:val="center"/>
          </w:tcPr>
          <w:p w:rsidR="00B4688E" w:rsidRPr="00EF0800" w:rsidRDefault="00246B65" w:rsidP="00EF0800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szCs w:val="28"/>
                <w:lang w:val="uk-UA"/>
              </w:rPr>
            </w:pPr>
            <w:proofErr w:type="spellStart"/>
            <w:r w:rsidRPr="00246B65">
              <w:rPr>
                <w:lang w:val="uk-UA"/>
              </w:rPr>
              <w:t>Know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and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understand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the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principles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of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creation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and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use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of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new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software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and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hardware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for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information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processing</w:t>
            </w:r>
            <w:proofErr w:type="spellEnd"/>
            <w:r w:rsidRPr="00246B65">
              <w:rPr>
                <w:lang w:val="uk-UA"/>
              </w:rPr>
              <w:t xml:space="preserve">. </w:t>
            </w:r>
            <w:proofErr w:type="spellStart"/>
            <w:r w:rsidRPr="00246B65">
              <w:rPr>
                <w:lang w:val="uk-UA"/>
              </w:rPr>
              <w:t>Be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able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to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develop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and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operate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hardware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and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software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of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intelligent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computer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systems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and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networks</w:t>
            </w:r>
            <w:proofErr w:type="spellEnd"/>
            <w:r w:rsidRPr="00246B65">
              <w:rPr>
                <w:lang w:val="uk-UA"/>
              </w:rPr>
              <w:t xml:space="preserve">. </w:t>
            </w:r>
            <w:proofErr w:type="spellStart"/>
            <w:r w:rsidRPr="00246B65">
              <w:rPr>
                <w:lang w:val="uk-UA"/>
              </w:rPr>
              <w:t>Be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able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to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perform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experimental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research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on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professional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topics</w:t>
            </w:r>
            <w:proofErr w:type="spellEnd"/>
            <w:r w:rsidRPr="00246B65">
              <w:rPr>
                <w:lang w:val="uk-UA"/>
              </w:rPr>
              <w:t xml:space="preserve">, </w:t>
            </w:r>
            <w:proofErr w:type="spellStart"/>
            <w:r w:rsidRPr="00246B65">
              <w:rPr>
                <w:lang w:val="uk-UA"/>
              </w:rPr>
              <w:t>evaluate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the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results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obtained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and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defend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the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decisions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with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arguments</w:t>
            </w:r>
            <w:proofErr w:type="spellEnd"/>
            <w:r w:rsidRPr="00246B65">
              <w:rPr>
                <w:lang w:val="uk-UA"/>
              </w:rPr>
              <w:t xml:space="preserve">. </w:t>
            </w:r>
            <w:proofErr w:type="spellStart"/>
            <w:r w:rsidRPr="00246B65">
              <w:rPr>
                <w:lang w:val="uk-UA"/>
              </w:rPr>
              <w:t>Be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able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to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develop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software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and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hardware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for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embedded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and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distributed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intelligent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computer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systems</w:t>
            </w:r>
            <w:proofErr w:type="spellEnd"/>
            <w:r w:rsidRPr="00246B65">
              <w:rPr>
                <w:lang w:val="uk-UA"/>
              </w:rPr>
              <w:t xml:space="preserve">. </w:t>
            </w:r>
            <w:proofErr w:type="spellStart"/>
            <w:r w:rsidRPr="00246B65">
              <w:rPr>
                <w:lang w:val="uk-UA"/>
              </w:rPr>
              <w:t>Be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able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to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use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methods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to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improve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the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quality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of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computer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systems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and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information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lastRenderedPageBreak/>
              <w:t>processing</w:t>
            </w:r>
            <w:proofErr w:type="spellEnd"/>
            <w:r w:rsidRPr="00246B65">
              <w:rPr>
                <w:lang w:val="uk-UA"/>
              </w:rPr>
              <w:t xml:space="preserve"> </w:t>
            </w:r>
            <w:proofErr w:type="spellStart"/>
            <w:r w:rsidRPr="00246B65">
              <w:rPr>
                <w:lang w:val="uk-UA"/>
              </w:rPr>
              <w:t>networks</w:t>
            </w:r>
            <w:proofErr w:type="spellEnd"/>
            <w:r w:rsidRPr="00246B65">
              <w:rPr>
                <w:lang w:val="uk-UA"/>
              </w:rPr>
              <w:t>.</w:t>
            </w:r>
          </w:p>
        </w:tc>
      </w:tr>
      <w:tr w:rsidR="00916E66" w:rsidRPr="007E4DAE" w:rsidTr="00C27C1E">
        <w:tc>
          <w:tcPr>
            <w:tcW w:w="566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2690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Assessment system according to each task for passing the test / exam</w:t>
            </w:r>
          </w:p>
        </w:tc>
        <w:tc>
          <w:tcPr>
            <w:tcW w:w="6423" w:type="dxa"/>
            <w:vAlign w:val="center"/>
          </w:tcPr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1. Work out and defend laboratory work.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2. Perform 2 tests. 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4. Get at least 60 points per semester.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5. Pass the combined exam.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>Semester grade (</w:t>
            </w:r>
            <w:r w:rsidR="00246B65">
              <w:rPr>
                <w:position w:val="-12"/>
                <w:szCs w:val="20"/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19.5pt">
                  <v:imagedata r:id="rId6" o:title=""/>
                </v:shape>
              </w:pict>
            </w:r>
            <w:r w:rsidRPr="00B71C18">
              <w:rPr>
                <w:szCs w:val="20"/>
                <w:lang w:val="uk-UA"/>
              </w:rPr>
              <w:t>) is calculated as the sum of grades for different types of classes and control measures. Each laboratory work is estimated at 5 points (1 point for attendance + 1 point for practice + 3 points for defense (delivery with an assessment)). DKR1 is estimated at 21-35 points, DKR2 - at 12-20 points, Test - at 12-20 points. The maximum rating during the semester is 100 points.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proofErr w:type="spellStart"/>
            <w:r w:rsidRPr="00B71C18">
              <w:rPr>
                <w:szCs w:val="24"/>
                <w:lang w:val="uk-UA"/>
              </w:rPr>
              <w:t>Exam</w:t>
            </w:r>
            <w:proofErr w:type="spellEnd"/>
            <w:r w:rsidRPr="00B71C18">
              <w:rPr>
                <w:szCs w:val="24"/>
                <w:lang w:val="uk-UA"/>
              </w:rPr>
              <w:t xml:space="preserve"> </w:t>
            </w:r>
            <w:proofErr w:type="spellStart"/>
            <w:r w:rsidRPr="00B71C18">
              <w:rPr>
                <w:szCs w:val="24"/>
                <w:lang w:val="uk-UA"/>
              </w:rPr>
              <w:t>score</w:t>
            </w:r>
            <w:proofErr w:type="spellEnd"/>
            <w:r w:rsidRPr="00B71C18">
              <w:rPr>
                <w:szCs w:val="24"/>
                <w:lang w:val="uk-UA"/>
              </w:rPr>
              <w:t xml:space="preserve"> </w:t>
            </w:r>
            <w:r w:rsidRPr="00B71C18">
              <w:rPr>
                <w:position w:val="-12"/>
                <w:lang w:val="uk-UA"/>
              </w:rPr>
              <w:object w:dxaOrig="465" w:dyaOrig="390">
                <v:shape id="_x0000_i1026" type="#_x0000_t75" style="width:23.25pt;height:19.5pt" o:ole="">
                  <v:imagedata r:id="rId7" o:title=""/>
                </v:shape>
                <o:OLEObject Type="Embed" ProgID="Equation.DSMT4" ShapeID="_x0000_i1026" DrawAspect="Content" ObjectID="_1665982943" r:id="rId8"/>
              </w:object>
            </w:r>
            <w:r w:rsidRPr="00B71C18">
              <w:rPr>
                <w:lang w:val="uk-UA"/>
              </w:rPr>
              <w:t xml:space="preserve"> = (60-100) </w:t>
            </w:r>
            <w:proofErr w:type="spellStart"/>
            <w:r w:rsidRPr="00B71C18">
              <w:rPr>
                <w:lang w:val="uk-UA"/>
              </w:rPr>
              <w:t>points</w:t>
            </w:r>
            <w:proofErr w:type="spellEnd"/>
            <w:r w:rsidRPr="00B71C18">
              <w:rPr>
                <w:lang w:val="uk-UA"/>
              </w:rPr>
              <w:t>.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The quality of the educational process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197FF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Adherence to the principles of academic integrity (</w:t>
            </w:r>
            <w:hyperlink r:id="rId9" w:history="1">
              <w:r w:rsidRPr="007E4DAE">
                <w:rPr>
                  <w:rStyle w:val="a4"/>
                  <w:szCs w:val="24"/>
                  <w:lang w:val="uk-UA"/>
                </w:rPr>
                <w:t>http://lib.nure.ua/plagiat</w:t>
              </w:r>
            </w:hyperlink>
            <w:r w:rsidRPr="007E4DAE">
              <w:rPr>
                <w:szCs w:val="24"/>
                <w:lang w:val="uk-UA"/>
              </w:rPr>
              <w:t>). Update of the work program of the discipline - 2020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Methodical support</w:t>
            </w:r>
          </w:p>
        </w:tc>
        <w:tc>
          <w:tcPr>
            <w:tcW w:w="6423" w:type="dxa"/>
            <w:vAlign w:val="center"/>
          </w:tcPr>
          <w:p w:rsidR="00B4688E" w:rsidRPr="007E4DAE" w:rsidRDefault="001F50EE" w:rsidP="00EB326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shd w:val="clear" w:color="auto" w:fill="FFFFFF"/>
                <w:lang w:val="uk-UA"/>
              </w:rPr>
              <w:t xml:space="preserve">Complex </w:t>
            </w:r>
            <w:r w:rsidRPr="007E4DAE">
              <w:rPr>
                <w:szCs w:val="24"/>
                <w:lang w:val="uk-UA"/>
              </w:rPr>
              <w:t xml:space="preserve">educational </w:t>
            </w:r>
            <w:proofErr w:type="spellStart"/>
            <w:r w:rsidRPr="007E4DAE">
              <w:rPr>
                <w:szCs w:val="24"/>
                <w:lang w:val="uk-UA"/>
              </w:rPr>
              <w:t>and</w:t>
            </w:r>
            <w:proofErr w:type="spellEnd"/>
            <w:r w:rsidRPr="007E4DAE">
              <w:rPr>
                <w:szCs w:val="24"/>
                <w:lang w:val="uk-UA"/>
              </w:rPr>
              <w:t xml:space="preserve"> </w:t>
            </w:r>
            <w:proofErr w:type="spellStart"/>
            <w:r w:rsidRPr="007E4DAE">
              <w:rPr>
                <w:szCs w:val="24"/>
                <w:lang w:val="uk-UA"/>
              </w:rPr>
              <w:t>methodological</w:t>
            </w:r>
            <w:proofErr w:type="spellEnd"/>
            <w:r w:rsidRPr="007E4DAE">
              <w:rPr>
                <w:szCs w:val="24"/>
                <w:lang w:val="uk-UA"/>
              </w:rPr>
              <w:t xml:space="preserve"> </w:t>
            </w:r>
            <w:proofErr w:type="spellStart"/>
            <w:r w:rsidRPr="007E4DAE">
              <w:rPr>
                <w:szCs w:val="24"/>
                <w:lang w:val="uk-UA"/>
              </w:rPr>
              <w:t>support</w:t>
            </w:r>
            <w:proofErr w:type="spellEnd"/>
            <w:r w:rsidRPr="007E4DAE">
              <w:rPr>
                <w:szCs w:val="24"/>
                <w:lang w:val="uk-UA"/>
              </w:rPr>
              <w:t xml:space="preserve"> </w:t>
            </w:r>
            <w:proofErr w:type="spellStart"/>
            <w:r w:rsidRPr="007E4DAE">
              <w:rPr>
                <w:szCs w:val="24"/>
                <w:lang w:val="uk-UA"/>
              </w:rPr>
              <w:t>of</w:t>
            </w:r>
            <w:proofErr w:type="spellEnd"/>
            <w:r w:rsidRPr="007E4DAE">
              <w:rPr>
                <w:szCs w:val="24"/>
                <w:lang w:val="uk-UA"/>
              </w:rPr>
              <w:t xml:space="preserve"> </w:t>
            </w:r>
            <w:proofErr w:type="spellStart"/>
            <w:r w:rsidRPr="007E4DAE">
              <w:rPr>
                <w:szCs w:val="24"/>
                <w:lang w:val="uk-UA"/>
              </w:rPr>
              <w:t>the</w:t>
            </w:r>
            <w:proofErr w:type="spellEnd"/>
            <w:r w:rsidRPr="007E4DAE">
              <w:rPr>
                <w:szCs w:val="24"/>
                <w:lang w:val="uk-UA"/>
              </w:rPr>
              <w:t xml:space="preserve"> </w:t>
            </w:r>
            <w:proofErr w:type="spellStart"/>
            <w:r w:rsidRPr="007E4DAE">
              <w:rPr>
                <w:szCs w:val="24"/>
                <w:lang w:val="uk-UA"/>
              </w:rPr>
              <w:t>discipline</w:t>
            </w:r>
            <w:proofErr w:type="spellEnd"/>
            <w:r w:rsidRPr="007E4DAE">
              <w:rPr>
                <w:szCs w:val="24"/>
                <w:lang w:val="uk-UA"/>
              </w:rPr>
              <w:t xml:space="preserve"> "</w:t>
            </w:r>
            <w:r w:rsidR="003C6A12" w:rsidRPr="00E3613D">
              <w:rPr>
                <w:szCs w:val="28"/>
              </w:rPr>
              <w:t>Methods and means of information compression</w:t>
            </w:r>
            <w:r w:rsidRPr="007E4DAE">
              <w:rPr>
                <w:szCs w:val="24"/>
                <w:lang w:val="uk-UA"/>
              </w:rPr>
              <w:t>»</w:t>
            </w:r>
            <w:proofErr w:type="spellStart"/>
            <w:r w:rsidRPr="007E4DAE">
              <w:rPr>
                <w:szCs w:val="24"/>
                <w:lang w:val="uk-UA"/>
              </w:rPr>
              <w:t>For</w:t>
            </w:r>
            <w:proofErr w:type="spellEnd"/>
            <w:r w:rsidRPr="007E4DAE">
              <w:rPr>
                <w:szCs w:val="24"/>
                <w:lang w:val="uk-UA"/>
              </w:rPr>
              <w:t xml:space="preserve"> </w:t>
            </w:r>
            <w:proofErr w:type="spellStart"/>
            <w:r w:rsidRPr="007E4DAE">
              <w:rPr>
                <w:szCs w:val="24"/>
                <w:lang w:val="uk-UA"/>
              </w:rPr>
              <w:t>students</w:t>
            </w:r>
            <w:proofErr w:type="spellEnd"/>
            <w:r w:rsidRPr="007E4DAE">
              <w:rPr>
                <w:szCs w:val="24"/>
                <w:lang w:val="uk-UA"/>
              </w:rPr>
              <w:t xml:space="preserve"> </w:t>
            </w:r>
            <w:proofErr w:type="spellStart"/>
            <w:r w:rsidRPr="007E4DAE">
              <w:rPr>
                <w:szCs w:val="24"/>
                <w:lang w:val="uk-UA"/>
              </w:rPr>
              <w:t>majoring</w:t>
            </w:r>
            <w:proofErr w:type="spellEnd"/>
            <w:r w:rsidRPr="007E4DAE">
              <w:rPr>
                <w:szCs w:val="24"/>
                <w:lang w:val="uk-UA"/>
              </w:rPr>
              <w:t xml:space="preserve"> </w:t>
            </w:r>
            <w:proofErr w:type="spellStart"/>
            <w:r w:rsidRPr="007E4DAE">
              <w:rPr>
                <w:szCs w:val="24"/>
                <w:lang w:val="uk-UA"/>
              </w:rPr>
              <w:t>in</w:t>
            </w:r>
            <w:proofErr w:type="spellEnd"/>
            <w:r w:rsidRPr="007E4DAE">
              <w:rPr>
                <w:szCs w:val="24"/>
                <w:lang w:val="uk-UA"/>
              </w:rPr>
              <w:t xml:space="preserve"> 123« Computer Engineering »on the educational program« Computer Intelligent Technologies », branches of knowledge 12« Information Technologies »[Electronic resource] / Разр .: О.О. Bezsonov - Kharkiv: KNURE, 2019.</w:t>
            </w:r>
            <w:hyperlink r:id="rId10" w:history="1">
              <w:r w:rsidRPr="007E4DAE">
                <w:rPr>
                  <w:rStyle w:val="a4"/>
                  <w:color w:val="auto"/>
                  <w:szCs w:val="24"/>
                  <w:lang w:val="uk-UA"/>
                </w:rPr>
                <w:t>http://catalogue.nure.ua/knmz</w:t>
              </w:r>
            </w:hyperlink>
            <w:r w:rsidRPr="007E4DAE">
              <w:rPr>
                <w:szCs w:val="24"/>
                <w:lang w:val="uk-UA"/>
              </w:rPr>
              <w:t>.</w:t>
            </w:r>
          </w:p>
        </w:tc>
      </w:tr>
      <w:tr w:rsidR="00B4688E" w:rsidRPr="000B3C15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7E4DAE">
              <w:rPr>
                <w:rStyle w:val="Bodytext20"/>
                <w:sz w:val="24"/>
                <w:szCs w:val="24"/>
              </w:rPr>
              <w:t>Syllabus</w:t>
            </w:r>
            <w:proofErr w:type="spellEnd"/>
            <w:r w:rsidRPr="007E4DAE">
              <w:rPr>
                <w:rStyle w:val="Bodytext20"/>
                <w:sz w:val="24"/>
                <w:szCs w:val="24"/>
              </w:rPr>
              <w:t xml:space="preserve"> </w:t>
            </w:r>
            <w:proofErr w:type="spellStart"/>
            <w:r w:rsidRPr="007E4DAE">
              <w:rPr>
                <w:rStyle w:val="Bodytext20"/>
                <w:sz w:val="24"/>
                <w:szCs w:val="24"/>
              </w:rPr>
              <w:t>developer</w:t>
            </w:r>
            <w:proofErr w:type="spellEnd"/>
          </w:p>
        </w:tc>
        <w:tc>
          <w:tcPr>
            <w:tcW w:w="6423" w:type="dxa"/>
            <w:vAlign w:val="center"/>
          </w:tcPr>
          <w:p w:rsidR="00B4688E" w:rsidRPr="007E4DAE" w:rsidRDefault="00EB3260" w:rsidP="00E3613D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O.O. Bezsonov, prof. Department of KITS, D.</w:t>
            </w:r>
            <w:r w:rsidR="00E3613D">
              <w:rPr>
                <w:szCs w:val="24"/>
              </w:rPr>
              <w:t xml:space="preserve"> Of Sci.</w:t>
            </w:r>
            <w:r w:rsidRPr="007E4DAE">
              <w:rPr>
                <w:szCs w:val="24"/>
                <w:lang w:val="uk-UA"/>
              </w:rPr>
              <w:t xml:space="preserve">, </w:t>
            </w:r>
            <w:proofErr w:type="spellStart"/>
            <w:r w:rsidRPr="007E4DAE">
              <w:rPr>
                <w:szCs w:val="24"/>
                <w:lang w:val="uk-UA"/>
              </w:rPr>
              <w:t>Professor</w:t>
            </w:r>
            <w:proofErr w:type="spellEnd"/>
          </w:p>
        </w:tc>
      </w:tr>
    </w:tbl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sectPr w:rsidR="00B4688E" w:rsidRPr="007E4DAE" w:rsidSect="00705B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76C37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0E48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B440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D44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B4ECA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24C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444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AC7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C84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F83AE1"/>
    <w:multiLevelType w:val="hybridMultilevel"/>
    <w:tmpl w:val="03BA6B20"/>
    <w:lvl w:ilvl="0" w:tplc="C3E82804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6DAA"/>
    <w:rsid w:val="00012672"/>
    <w:rsid w:val="00040B44"/>
    <w:rsid w:val="0008557D"/>
    <w:rsid w:val="000B3C15"/>
    <w:rsid w:val="000C2EBA"/>
    <w:rsid w:val="000C63D2"/>
    <w:rsid w:val="000E029E"/>
    <w:rsid w:val="000F661F"/>
    <w:rsid w:val="00113ECB"/>
    <w:rsid w:val="001647C9"/>
    <w:rsid w:val="00197FF0"/>
    <w:rsid w:val="001B7280"/>
    <w:rsid w:val="001D61C7"/>
    <w:rsid w:val="001F50EE"/>
    <w:rsid w:val="0020691B"/>
    <w:rsid w:val="00211B1E"/>
    <w:rsid w:val="00246B65"/>
    <w:rsid w:val="00291DB8"/>
    <w:rsid w:val="0032049F"/>
    <w:rsid w:val="003218FE"/>
    <w:rsid w:val="003A21A9"/>
    <w:rsid w:val="003B7D57"/>
    <w:rsid w:val="003C6A12"/>
    <w:rsid w:val="00424FE4"/>
    <w:rsid w:val="00431388"/>
    <w:rsid w:val="00450957"/>
    <w:rsid w:val="00476573"/>
    <w:rsid w:val="004A68C7"/>
    <w:rsid w:val="0065044C"/>
    <w:rsid w:val="00652161"/>
    <w:rsid w:val="0066091A"/>
    <w:rsid w:val="006749A5"/>
    <w:rsid w:val="00705B98"/>
    <w:rsid w:val="00717A56"/>
    <w:rsid w:val="007576FD"/>
    <w:rsid w:val="007E4DAE"/>
    <w:rsid w:val="007F01C8"/>
    <w:rsid w:val="00871A82"/>
    <w:rsid w:val="008A1A78"/>
    <w:rsid w:val="008A4B29"/>
    <w:rsid w:val="008B550D"/>
    <w:rsid w:val="008E1788"/>
    <w:rsid w:val="00906B2C"/>
    <w:rsid w:val="00916E66"/>
    <w:rsid w:val="00922B4A"/>
    <w:rsid w:val="00932733"/>
    <w:rsid w:val="00A12A71"/>
    <w:rsid w:val="00A207D1"/>
    <w:rsid w:val="00A34081"/>
    <w:rsid w:val="00A76843"/>
    <w:rsid w:val="00B077EC"/>
    <w:rsid w:val="00B419C3"/>
    <w:rsid w:val="00B4688E"/>
    <w:rsid w:val="00C1747F"/>
    <w:rsid w:val="00C27C1E"/>
    <w:rsid w:val="00CE7274"/>
    <w:rsid w:val="00CF6DAA"/>
    <w:rsid w:val="00D02F2E"/>
    <w:rsid w:val="00D11019"/>
    <w:rsid w:val="00D27F0F"/>
    <w:rsid w:val="00D4219E"/>
    <w:rsid w:val="00D463EC"/>
    <w:rsid w:val="00D71342"/>
    <w:rsid w:val="00DB6C32"/>
    <w:rsid w:val="00DD0865"/>
    <w:rsid w:val="00E3613D"/>
    <w:rsid w:val="00E55E81"/>
    <w:rsid w:val="00EB3260"/>
    <w:rsid w:val="00ED50F8"/>
    <w:rsid w:val="00E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98"/>
    <w:pPr>
      <w:spacing w:after="160" w:line="259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link w:val="10"/>
    <w:qFormat/>
    <w:rsid w:val="0020691B"/>
    <w:pPr>
      <w:spacing w:before="100" w:beforeAutospacing="1" w:after="100" w:afterAutospacing="1" w:line="240" w:lineRule="auto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0691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rsid w:val="00D11019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rsid w:val="00D71342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"/>
    <w:basedOn w:val="Bodytext2"/>
    <w:rsid w:val="00D7134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29pt">
    <w:name w:val="Body text (2) + 9 pt"/>
    <w:aliases w:val="Bold"/>
    <w:basedOn w:val="Bodytext2"/>
    <w:rsid w:val="00D71342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Bodytext2SmallCaps">
    <w:name w:val="Body text (2) + Small Caps"/>
    <w:basedOn w:val="Bodytext2"/>
    <w:rsid w:val="00D71342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styleId="a4">
    <w:name w:val="Hyperlink"/>
    <w:rsid w:val="00DB6C32"/>
    <w:rPr>
      <w:color w:val="0000FF"/>
      <w:u w:val="single"/>
    </w:rPr>
  </w:style>
  <w:style w:type="character" w:styleId="a5">
    <w:name w:val="FollowedHyperlink"/>
    <w:basedOn w:val="a0"/>
    <w:rsid w:val="00DB6C32"/>
    <w:rPr>
      <w:color w:val="800080"/>
      <w:u w:val="single"/>
    </w:rPr>
  </w:style>
  <w:style w:type="paragraph" w:customStyle="1" w:styleId="a6">
    <w:name w:val="Знак Знак Знак Знак Знак Знак"/>
    <w:basedOn w:val="a"/>
    <w:rsid w:val="0065044C"/>
    <w:pPr>
      <w:spacing w:after="0" w:line="240" w:lineRule="auto"/>
    </w:pPr>
    <w:rPr>
      <w:rFonts w:ascii="Verdana" w:hAnsi="Verdana" w:cs="Verdana"/>
      <w:sz w:val="20"/>
      <w:szCs w:val="20"/>
    </w:rPr>
  </w:style>
  <w:style w:type="character" w:customStyle="1" w:styleId="tlid-translation">
    <w:name w:val="tlid-translation"/>
    <w:rsid w:val="00EB3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atalogue.nure.ua/knm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nure.ua/plagi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Харківський національний університет радіоелектроніки</vt:lpstr>
    </vt:vector>
  </TitlesOfParts>
  <Company>Krokoz™</Company>
  <LinksUpToDate>false</LinksUpToDate>
  <CharactersWithSpaces>3876</CharactersWithSpaces>
  <SharedDoc>false</SharedDoc>
  <HLinks>
    <vt:vector size="12" baseType="variant">
      <vt:variant>
        <vt:i4>458777</vt:i4>
      </vt:variant>
      <vt:variant>
        <vt:i4>9</vt:i4>
      </vt:variant>
      <vt:variant>
        <vt:i4>0</vt:i4>
      </vt:variant>
      <vt:variant>
        <vt:i4>5</vt:i4>
      </vt:variant>
      <vt:variant>
        <vt:lpwstr>http://catalogue.nure.ua/knmz</vt:lpwstr>
      </vt:variant>
      <vt:variant>
        <vt:lpwstr/>
      </vt:variant>
      <vt:variant>
        <vt:i4>7995502</vt:i4>
      </vt:variant>
      <vt:variant>
        <vt:i4>6</vt:i4>
      </vt:variant>
      <vt:variant>
        <vt:i4>0</vt:i4>
      </vt:variant>
      <vt:variant>
        <vt:i4>5</vt:i4>
      </vt:variant>
      <vt:variant>
        <vt:lpwstr>http://lib.nure.ua/plagiat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Харківський національний університет радіоелектроніки</dc:title>
  <dc:creator>admin</dc:creator>
  <cp:lastModifiedBy>user</cp:lastModifiedBy>
  <cp:revision>7</cp:revision>
  <dcterms:created xsi:type="dcterms:W3CDTF">2020-06-25T22:49:00Z</dcterms:created>
  <dcterms:modified xsi:type="dcterms:W3CDTF">2020-11-04T06:16:00Z</dcterms:modified>
</cp:coreProperties>
</file>